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2A4" w:rsidRDefault="00F232A4" w:rsidP="008F4B52">
      <w:pPr>
        <w:tabs>
          <w:tab w:val="left" w:pos="6345"/>
        </w:tabs>
      </w:pPr>
    </w:p>
    <w:p w:rsidR="000D695E" w:rsidRPr="000D695E" w:rsidRDefault="000D695E" w:rsidP="000D695E">
      <w:pPr>
        <w:rPr>
          <w:sz w:val="28"/>
          <w:szCs w:val="28"/>
        </w:rPr>
      </w:pPr>
      <w:r w:rsidRPr="000D695E">
        <w:rPr>
          <w:sz w:val="28"/>
          <w:szCs w:val="28"/>
        </w:rPr>
        <w:t>Beste ouders,</w:t>
      </w:r>
    </w:p>
    <w:p w:rsidR="000D695E" w:rsidRPr="000D695E" w:rsidRDefault="000D695E" w:rsidP="000D695E">
      <w:pPr>
        <w:rPr>
          <w:sz w:val="28"/>
          <w:szCs w:val="28"/>
        </w:rPr>
      </w:pPr>
    </w:p>
    <w:p w:rsidR="000D695E" w:rsidRPr="000D695E" w:rsidRDefault="000D695E" w:rsidP="000D695E">
      <w:pPr>
        <w:rPr>
          <w:sz w:val="28"/>
          <w:szCs w:val="28"/>
        </w:rPr>
      </w:pPr>
      <w:r w:rsidRPr="000D695E">
        <w:rPr>
          <w:noProof/>
          <w:sz w:val="28"/>
          <w:szCs w:val="28"/>
          <w:lang w:eastAsia="nl-BE"/>
        </w:rPr>
        <w:drawing>
          <wp:anchor distT="0" distB="0" distL="114300" distR="114300" simplePos="0" relativeHeight="251659264" behindDoc="0" locked="0" layoutInCell="1" allowOverlap="1" wp14:anchorId="619088D6" wp14:editId="00DE5A1B">
            <wp:simplePos x="0" y="0"/>
            <wp:positionH relativeFrom="column">
              <wp:posOffset>4929505</wp:posOffset>
            </wp:positionH>
            <wp:positionV relativeFrom="paragraph">
              <wp:posOffset>558800</wp:posOffset>
            </wp:positionV>
            <wp:extent cx="1085850" cy="1085850"/>
            <wp:effectExtent l="0" t="0" r="0" b="0"/>
            <wp:wrapNone/>
            <wp:docPr id="2" name="Afbeelding 2" descr="Afbeeldingsresultaat voor logo rode duive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logo rode duivel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695E">
        <w:rPr>
          <w:sz w:val="28"/>
          <w:szCs w:val="28"/>
        </w:rPr>
        <w:t>Binnenkort start het WK voetbal. Ook in onze school supporteren wij mee voor de Rode Duivels!</w:t>
      </w:r>
    </w:p>
    <w:p w:rsidR="000D695E" w:rsidRPr="000D695E" w:rsidRDefault="000D695E" w:rsidP="000D695E">
      <w:pPr>
        <w:rPr>
          <w:sz w:val="28"/>
          <w:szCs w:val="28"/>
        </w:rPr>
      </w:pPr>
    </w:p>
    <w:p w:rsidR="000D695E" w:rsidRPr="000D695E" w:rsidRDefault="000D695E" w:rsidP="000D695E">
      <w:pPr>
        <w:rPr>
          <w:sz w:val="28"/>
          <w:szCs w:val="28"/>
        </w:rPr>
      </w:pPr>
      <w:r w:rsidRPr="000D695E">
        <w:rPr>
          <w:sz w:val="28"/>
          <w:szCs w:val="28"/>
        </w:rPr>
        <w:t>Noteer alvast volgende data in jullie agenda:</w:t>
      </w:r>
      <w:r w:rsidRPr="000D695E">
        <w:rPr>
          <w:sz w:val="28"/>
          <w:szCs w:val="28"/>
        </w:rPr>
        <w:br/>
        <w:t xml:space="preserve">- maandag 11 juni: België – Costa Rica (laatste oefenwedstrijd) </w:t>
      </w:r>
      <w:r w:rsidRPr="000D695E">
        <w:rPr>
          <w:sz w:val="28"/>
          <w:szCs w:val="28"/>
        </w:rPr>
        <w:br/>
        <w:t>- maandag 18 juni: België – Panama</w:t>
      </w:r>
      <w:r w:rsidRPr="000D695E">
        <w:rPr>
          <w:sz w:val="28"/>
          <w:szCs w:val="28"/>
        </w:rPr>
        <w:br/>
      </w:r>
      <w:r w:rsidRPr="000D695E">
        <w:rPr>
          <w:strike/>
          <w:sz w:val="28"/>
          <w:szCs w:val="28"/>
        </w:rPr>
        <w:t>- zaterdag 23 juni: België - Tunesië</w:t>
      </w:r>
      <w:r w:rsidRPr="000D695E">
        <w:rPr>
          <w:sz w:val="28"/>
          <w:szCs w:val="28"/>
        </w:rPr>
        <w:br/>
        <w:t>- donderdag 28 juni: Engeland</w:t>
      </w:r>
      <w:bookmarkStart w:id="0" w:name="_GoBack"/>
      <w:bookmarkEnd w:id="0"/>
      <w:r w:rsidRPr="000D695E">
        <w:rPr>
          <w:sz w:val="28"/>
          <w:szCs w:val="28"/>
        </w:rPr>
        <w:t xml:space="preserve"> – België</w:t>
      </w:r>
    </w:p>
    <w:p w:rsidR="000D695E" w:rsidRPr="000D695E" w:rsidRDefault="000D695E" w:rsidP="000D695E">
      <w:pPr>
        <w:rPr>
          <w:sz w:val="28"/>
          <w:szCs w:val="28"/>
          <w:u w:val="single"/>
        </w:rPr>
      </w:pPr>
      <w:r w:rsidRPr="000D695E">
        <w:rPr>
          <w:sz w:val="28"/>
          <w:szCs w:val="28"/>
        </w:rPr>
        <w:t xml:space="preserve">Op deze dagen mogen de kinderen in zwart-geel-rood gekleed naar school komen. Ze mogen ook supportersattributen meebrengen, maar </w:t>
      </w:r>
      <w:r w:rsidRPr="000D695E">
        <w:rPr>
          <w:sz w:val="28"/>
          <w:szCs w:val="28"/>
          <w:u w:val="single"/>
        </w:rPr>
        <w:t>geen toeters, fluitjes, …</w:t>
      </w:r>
    </w:p>
    <w:p w:rsidR="000D695E" w:rsidRPr="000D695E" w:rsidRDefault="000D695E" w:rsidP="000D695E">
      <w:pPr>
        <w:rPr>
          <w:sz w:val="28"/>
          <w:szCs w:val="28"/>
        </w:rPr>
      </w:pPr>
      <w:r w:rsidRPr="000D695E">
        <w:rPr>
          <w:sz w:val="28"/>
          <w:szCs w:val="28"/>
        </w:rPr>
        <w:t>Wie Rode Duivelsspullen heeft om de klas en de ramen in te kleden, mag deze meebrengen. Noteer er zeker de naam op.</w:t>
      </w:r>
    </w:p>
    <w:p w:rsidR="000D695E" w:rsidRPr="000D695E" w:rsidRDefault="000D695E" w:rsidP="000D695E">
      <w:pPr>
        <w:rPr>
          <w:sz w:val="28"/>
          <w:szCs w:val="28"/>
        </w:rPr>
      </w:pPr>
      <w:r w:rsidRPr="000D695E">
        <w:rPr>
          <w:sz w:val="28"/>
          <w:szCs w:val="28"/>
        </w:rPr>
        <w:t>Tijdens de middagpauzes zal er “voetbalmuziek” gedraaid worden.</w:t>
      </w:r>
    </w:p>
    <w:p w:rsidR="000D695E" w:rsidRPr="000D695E" w:rsidRDefault="000D695E" w:rsidP="000D695E">
      <w:pPr>
        <w:rPr>
          <w:sz w:val="28"/>
          <w:szCs w:val="28"/>
        </w:rPr>
      </w:pPr>
    </w:p>
    <w:p w:rsidR="000D695E" w:rsidRPr="000D695E" w:rsidRDefault="000D695E" w:rsidP="000D695E">
      <w:pPr>
        <w:rPr>
          <w:sz w:val="28"/>
          <w:szCs w:val="28"/>
        </w:rPr>
      </w:pPr>
      <w:r w:rsidRPr="000D695E">
        <w:rPr>
          <w:sz w:val="28"/>
          <w:szCs w:val="28"/>
        </w:rPr>
        <w:t>Supportersgroeten,</w:t>
      </w:r>
    </w:p>
    <w:p w:rsidR="000D695E" w:rsidRPr="000D695E" w:rsidRDefault="000D695E" w:rsidP="000D695E">
      <w:pPr>
        <w:rPr>
          <w:sz w:val="28"/>
          <w:szCs w:val="28"/>
        </w:rPr>
      </w:pPr>
    </w:p>
    <w:p w:rsidR="000D695E" w:rsidRPr="000D695E" w:rsidRDefault="000D695E" w:rsidP="000D695E">
      <w:pPr>
        <w:rPr>
          <w:sz w:val="28"/>
          <w:szCs w:val="28"/>
        </w:rPr>
      </w:pPr>
      <w:r w:rsidRPr="000D695E">
        <w:rPr>
          <w:sz w:val="28"/>
          <w:szCs w:val="28"/>
        </w:rPr>
        <w:t>Directie en leerkrachten</w:t>
      </w:r>
    </w:p>
    <w:p w:rsidR="00F232A4" w:rsidRPr="00F232A4" w:rsidRDefault="00F232A4" w:rsidP="00F232A4"/>
    <w:p w:rsidR="00F232A4" w:rsidRPr="00F232A4" w:rsidRDefault="00F232A4" w:rsidP="00F232A4"/>
    <w:sectPr w:rsidR="00F232A4" w:rsidRPr="00F232A4" w:rsidSect="000F1E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35" w:right="566" w:bottom="1417" w:left="1417" w:header="1134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5702" w:rsidRDefault="00A15702" w:rsidP="00940220">
      <w:pPr>
        <w:spacing w:after="0" w:line="240" w:lineRule="auto"/>
      </w:pPr>
      <w:r>
        <w:separator/>
      </w:r>
    </w:p>
  </w:endnote>
  <w:endnote w:type="continuationSeparator" w:id="0">
    <w:p w:rsidR="00A15702" w:rsidRDefault="00A15702" w:rsidP="00940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5CA" w:rsidRDefault="008855CA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5CA" w:rsidRDefault="008855CA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6EF2" w:rsidRDefault="00CF6EF2" w:rsidP="00CF6EF2">
    <w:pPr>
      <w:pStyle w:val="Voettekst"/>
      <w:pBdr>
        <w:top w:val="single" w:sz="4" w:space="1" w:color="auto"/>
      </w:pBdr>
      <w:ind w:left="-851"/>
      <w:rPr>
        <w:b/>
        <w:sz w:val="16"/>
        <w:szCs w:val="16"/>
      </w:rPr>
    </w:pPr>
    <w:r w:rsidRPr="00C0472E">
      <w:rPr>
        <w:b/>
        <w:sz w:val="16"/>
        <w:szCs w:val="16"/>
      </w:rPr>
      <w:t>Maatschappelijke zetel:</w:t>
    </w:r>
  </w:p>
  <w:p w:rsidR="00CF6EF2" w:rsidRDefault="00CF6EF2" w:rsidP="00CF6EF2">
    <w:pPr>
      <w:pStyle w:val="Voettekst"/>
      <w:ind w:left="-851"/>
      <w:rPr>
        <w:sz w:val="16"/>
        <w:szCs w:val="16"/>
      </w:rPr>
    </w:pPr>
    <w:r w:rsidRPr="00C0472E">
      <w:rPr>
        <w:sz w:val="16"/>
        <w:szCs w:val="16"/>
      </w:rPr>
      <w:t>IKORN vzw</w:t>
    </w:r>
    <w:r>
      <w:rPr>
        <w:sz w:val="16"/>
        <w:szCs w:val="16"/>
      </w:rPr>
      <w:t xml:space="preserve"> - </w:t>
    </w:r>
    <w:r w:rsidR="008855CA">
      <w:rPr>
        <w:sz w:val="16"/>
        <w:szCs w:val="16"/>
      </w:rPr>
      <w:t>Aalstersesteenweg</w:t>
    </w:r>
    <w:r w:rsidR="008855CA" w:rsidRPr="00C0472E">
      <w:rPr>
        <w:sz w:val="16"/>
        <w:szCs w:val="16"/>
      </w:rPr>
      <w:t xml:space="preserve"> </w:t>
    </w:r>
    <w:r w:rsidR="008855CA">
      <w:rPr>
        <w:sz w:val="16"/>
        <w:szCs w:val="16"/>
      </w:rPr>
      <w:t xml:space="preserve">25 </w:t>
    </w:r>
    <w:r>
      <w:rPr>
        <w:sz w:val="16"/>
        <w:szCs w:val="16"/>
      </w:rPr>
      <w:t xml:space="preserve">- </w:t>
    </w:r>
    <w:r w:rsidRPr="00C0472E">
      <w:rPr>
        <w:sz w:val="16"/>
        <w:szCs w:val="16"/>
      </w:rPr>
      <w:t>9400 Ninove</w:t>
    </w:r>
  </w:p>
  <w:p w:rsidR="00CF6EF2" w:rsidRDefault="00CF6EF2" w:rsidP="00CF6EF2">
    <w:pPr>
      <w:pStyle w:val="Voettekst"/>
      <w:ind w:left="-851"/>
      <w:rPr>
        <w:sz w:val="16"/>
        <w:szCs w:val="16"/>
      </w:rPr>
    </w:pPr>
    <w:r w:rsidRPr="006B57AA">
      <w:rPr>
        <w:color w:val="000000" w:themeColor="text1"/>
        <w:sz w:val="16"/>
        <w:szCs w:val="16"/>
      </w:rPr>
      <w:sym w:font="Wingdings" w:char="F028"/>
    </w:r>
    <w:r>
      <w:rPr>
        <w:color w:val="000000" w:themeColor="text1"/>
        <w:sz w:val="16"/>
        <w:szCs w:val="16"/>
      </w:rPr>
      <w:t xml:space="preserve"> +32 (</w:t>
    </w:r>
    <w:r w:rsidR="005728E9">
      <w:rPr>
        <w:sz w:val="16"/>
        <w:szCs w:val="16"/>
      </w:rPr>
      <w:t>0)54 31 74 90 -</w:t>
    </w:r>
    <w:r>
      <w:rPr>
        <w:sz w:val="16"/>
        <w:szCs w:val="16"/>
      </w:rPr>
      <w:t xml:space="preserve"> </w:t>
    </w:r>
    <w:r w:rsidRPr="00FC71F3">
      <w:rPr>
        <w:color w:val="000000" w:themeColor="text1"/>
        <w:sz w:val="16"/>
        <w:szCs w:val="16"/>
      </w:rPr>
      <w:sym w:font="Wingdings" w:char="F03A"/>
    </w:r>
    <w:r>
      <w:rPr>
        <w:color w:val="000000" w:themeColor="text1"/>
        <w:sz w:val="16"/>
        <w:szCs w:val="16"/>
      </w:rPr>
      <w:t xml:space="preserve"> </w:t>
    </w:r>
    <w:hyperlink r:id="rId1" w:history="1">
      <w:r w:rsidRPr="00FC71F3">
        <w:rPr>
          <w:rStyle w:val="Hyperlink"/>
          <w:color w:val="000000" w:themeColor="text1"/>
          <w:sz w:val="16"/>
          <w:szCs w:val="16"/>
          <w:u w:val="none"/>
        </w:rPr>
        <w:t>info@ikorn.be</w:t>
      </w:r>
    </w:hyperlink>
    <w:r w:rsidRPr="00FC71F3">
      <w:rPr>
        <w:color w:val="000000" w:themeColor="text1"/>
        <w:sz w:val="16"/>
        <w:szCs w:val="16"/>
      </w:rPr>
      <w:t xml:space="preserve"> – </w:t>
    </w:r>
    <w:hyperlink r:id="rId2" w:history="1">
      <w:r w:rsidRPr="00FC71F3">
        <w:rPr>
          <w:rStyle w:val="Hyperlink"/>
          <w:color w:val="000000" w:themeColor="text1"/>
          <w:sz w:val="16"/>
          <w:szCs w:val="16"/>
          <w:u w:val="none"/>
        </w:rPr>
        <w:t>www.ikorn.be</w:t>
      </w:r>
    </w:hyperlink>
  </w:p>
  <w:p w:rsidR="00CF6EF2" w:rsidRPr="00CF6EF2" w:rsidRDefault="005728E9" w:rsidP="00CF6EF2">
    <w:pPr>
      <w:pStyle w:val="Voettekst"/>
      <w:ind w:left="-851"/>
      <w:rPr>
        <w:sz w:val="16"/>
        <w:szCs w:val="16"/>
      </w:rPr>
    </w:pPr>
    <w:r>
      <w:rPr>
        <w:sz w:val="16"/>
        <w:szCs w:val="16"/>
      </w:rPr>
      <w:t xml:space="preserve">Ondnr. 0444.390.454 - Bank: </w:t>
    </w:r>
    <w:r w:rsidR="00F232A4">
      <w:rPr>
        <w:sz w:val="16"/>
        <w:szCs w:val="16"/>
      </w:rPr>
      <w:t>Bank: ING BE48 3930 0820 0027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5702" w:rsidRDefault="00A15702" w:rsidP="00940220">
      <w:pPr>
        <w:spacing w:after="0" w:line="240" w:lineRule="auto"/>
      </w:pPr>
      <w:r>
        <w:separator/>
      </w:r>
    </w:p>
  </w:footnote>
  <w:footnote w:type="continuationSeparator" w:id="0">
    <w:p w:rsidR="00A15702" w:rsidRDefault="00A15702" w:rsidP="009402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5CA" w:rsidRDefault="008855CA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5CA" w:rsidRDefault="008855CA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7AF" w:rsidRDefault="00254769">
    <w:pPr>
      <w:pStyle w:val="Koptekst"/>
    </w:pPr>
    <w:r w:rsidRPr="00E207AF">
      <w:rPr>
        <w:noProof/>
        <w:lang w:eastAsia="nl-BE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-581025</wp:posOffset>
          </wp:positionH>
          <wp:positionV relativeFrom="paragraph">
            <wp:posOffset>-362585</wp:posOffset>
          </wp:positionV>
          <wp:extent cx="1162050" cy="797209"/>
          <wp:effectExtent l="0" t="0" r="0" b="3175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IKORN.pn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2050" cy="7972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06506"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3342640</wp:posOffset>
              </wp:positionH>
              <wp:positionV relativeFrom="paragraph">
                <wp:posOffset>-354330</wp:posOffset>
              </wp:positionV>
              <wp:extent cx="3053715" cy="857250"/>
              <wp:effectExtent l="0" t="0" r="0" b="0"/>
              <wp:wrapNone/>
              <wp:docPr id="10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53715" cy="8572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207AF" w:rsidRPr="008F4B52" w:rsidRDefault="00386527" w:rsidP="00E207AF">
                          <w:pPr>
                            <w:pStyle w:val="Kop2"/>
                            <w:jc w:val="right"/>
                            <w:rPr>
                              <w:rFonts w:asciiTheme="minorHAnsi" w:hAnsiTheme="minorHAnsi"/>
                              <w:b/>
                              <w:color w:val="auto"/>
                              <w:sz w:val="22"/>
                              <w:szCs w:val="22"/>
                              <w:lang w:val="nl-BE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olor w:val="auto"/>
                              <w:sz w:val="22"/>
                              <w:szCs w:val="22"/>
                              <w:lang w:val="nl-BE"/>
                            </w:rPr>
                            <w:t>Sint-Aloysius Basis</w:t>
                          </w:r>
                        </w:p>
                        <w:p w:rsidR="00E207AF" w:rsidRPr="008F4B52" w:rsidRDefault="00386527" w:rsidP="00E207AF">
                          <w:pPr>
                            <w:spacing w:after="0"/>
                            <w:jc w:val="right"/>
                            <w:rPr>
                              <w:sz w:val="18"/>
                              <w:szCs w:val="18"/>
                              <w:lang w:eastAsia="zh-CN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eastAsia="zh-CN"/>
                            </w:rPr>
                            <w:t>Weggevoerdenstraat 55</w:t>
                          </w:r>
                          <w:r w:rsidR="00E207AF" w:rsidRPr="008F4B52">
                            <w:rPr>
                              <w:sz w:val="18"/>
                              <w:szCs w:val="18"/>
                              <w:lang w:eastAsia="zh-CN"/>
                            </w:rPr>
                            <w:t xml:space="preserve"> - 9400 Ninove</w:t>
                          </w:r>
                        </w:p>
                        <w:p w:rsidR="00E207AF" w:rsidRPr="008F4B52" w:rsidRDefault="00E207AF" w:rsidP="00E207AF">
                          <w:pPr>
                            <w:spacing w:after="0"/>
                            <w:jc w:val="right"/>
                            <w:rPr>
                              <w:sz w:val="18"/>
                              <w:szCs w:val="18"/>
                              <w:lang w:eastAsia="zh-CN"/>
                            </w:rPr>
                          </w:pPr>
                          <w:r w:rsidRPr="008F4B52"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sym w:font="Wingdings" w:char="F028"/>
                          </w:r>
                          <w:r w:rsidR="00386527"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>+32 (0)54 31 74 95</w:t>
                          </w:r>
                        </w:p>
                        <w:p w:rsidR="00E207AF" w:rsidRPr="008F4B52" w:rsidRDefault="00E207AF" w:rsidP="00E207AF">
                          <w:pPr>
                            <w:spacing w:after="0"/>
                            <w:jc w:val="right"/>
                            <w:rPr>
                              <w:color w:val="000000" w:themeColor="text1"/>
                              <w:sz w:val="18"/>
                              <w:szCs w:val="18"/>
                              <w:lang w:eastAsia="zh-CN"/>
                            </w:rPr>
                          </w:pPr>
                          <w:r w:rsidRPr="008F4B52"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sym w:font="Wingdings" w:char="F03A"/>
                          </w:r>
                          <w:r w:rsidR="00386527"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 xml:space="preserve"> info.sanbas</w:t>
                          </w:r>
                          <w:r w:rsidRPr="008F4B52"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>@ikorn.be</w:t>
                          </w:r>
                          <w:hyperlink r:id="rId3" w:history="1"/>
                          <w:r w:rsidRPr="008F4B52">
                            <w:rPr>
                              <w:color w:val="000000" w:themeColor="text1"/>
                              <w:sz w:val="18"/>
                              <w:szCs w:val="18"/>
                              <w:lang w:eastAsia="zh-CN"/>
                            </w:rPr>
                            <w:t xml:space="preserve"> - www.ikorn.be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6" type="#_x0000_t202" style="position:absolute;margin-left:263.2pt;margin-top:-27.9pt;width:240.45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" filled="f" stroked="f">
              <v:textbox>
                <w:txbxContent>
                  <w:p w:rsidR="00E207AF" w:rsidRPr="008F4B52" w:rsidRDefault="00386527" w:rsidP="00E207AF">
                    <w:pPr>
                      <w:pStyle w:val="Kop2"/>
                      <w:jc w:val="right"/>
                      <w:rPr>
                        <w:rFonts w:asciiTheme="minorHAnsi" w:hAnsiTheme="minorHAnsi"/>
                        <w:b/>
                        <w:color w:val="auto"/>
                        <w:sz w:val="22"/>
                        <w:szCs w:val="22"/>
                        <w:lang w:val="nl-BE"/>
                      </w:rPr>
                    </w:pPr>
                    <w:r>
                      <w:rPr>
                        <w:rFonts w:asciiTheme="minorHAnsi" w:hAnsiTheme="minorHAnsi"/>
                        <w:b/>
                        <w:color w:val="auto"/>
                        <w:sz w:val="22"/>
                        <w:szCs w:val="22"/>
                        <w:lang w:val="nl-BE"/>
                      </w:rPr>
                      <w:t>Sint-Aloysius Basis</w:t>
                    </w:r>
                  </w:p>
                  <w:p w:rsidR="00E207AF" w:rsidRPr="008F4B52" w:rsidRDefault="00386527" w:rsidP="00E207AF">
                    <w:pPr>
                      <w:spacing w:after="0"/>
                      <w:jc w:val="right"/>
                      <w:rPr>
                        <w:sz w:val="18"/>
                        <w:szCs w:val="18"/>
                        <w:lang w:eastAsia="zh-CN"/>
                      </w:rPr>
                    </w:pPr>
                    <w:r>
                      <w:rPr>
                        <w:sz w:val="18"/>
                        <w:szCs w:val="18"/>
                        <w:lang w:eastAsia="zh-CN"/>
                      </w:rPr>
                      <w:t>Weggevoerdenstraat 55</w:t>
                    </w:r>
                    <w:r w:rsidR="00E207AF" w:rsidRPr="008F4B52">
                      <w:rPr>
                        <w:sz w:val="18"/>
                        <w:szCs w:val="18"/>
                        <w:lang w:eastAsia="zh-CN"/>
                      </w:rPr>
                      <w:t xml:space="preserve"> - 9400 Ninove</w:t>
                    </w:r>
                  </w:p>
                  <w:p w:rsidR="00E207AF" w:rsidRPr="008F4B52" w:rsidRDefault="00E207AF" w:rsidP="00E207AF">
                    <w:pPr>
                      <w:spacing w:after="0"/>
                      <w:jc w:val="right"/>
                      <w:rPr>
                        <w:sz w:val="18"/>
                        <w:szCs w:val="18"/>
                        <w:lang w:eastAsia="zh-CN"/>
                      </w:rPr>
                    </w:pPr>
                    <w:r w:rsidRPr="008F4B52">
                      <w:rPr>
                        <w:color w:val="000000" w:themeColor="text1"/>
                        <w:sz w:val="18"/>
                        <w:szCs w:val="18"/>
                      </w:rPr>
                      <w:sym w:font="Wingdings" w:char="F028"/>
                    </w:r>
                    <w:r w:rsidR="00386527">
                      <w:rPr>
                        <w:color w:val="000000" w:themeColor="text1"/>
                        <w:sz w:val="18"/>
                        <w:szCs w:val="18"/>
                      </w:rPr>
                      <w:t>+32 (0)54 31 74 95</w:t>
                    </w:r>
                  </w:p>
                  <w:p w:rsidR="00E207AF" w:rsidRPr="008F4B52" w:rsidRDefault="00E207AF" w:rsidP="00E207AF">
                    <w:pPr>
                      <w:spacing w:after="0"/>
                      <w:jc w:val="right"/>
                      <w:rPr>
                        <w:color w:val="000000" w:themeColor="text1"/>
                        <w:sz w:val="18"/>
                        <w:szCs w:val="18"/>
                        <w:lang w:eastAsia="zh-CN"/>
                      </w:rPr>
                    </w:pPr>
                    <w:r w:rsidRPr="008F4B52">
                      <w:rPr>
                        <w:color w:val="000000" w:themeColor="text1"/>
                        <w:sz w:val="18"/>
                        <w:szCs w:val="18"/>
                      </w:rPr>
                      <w:sym w:font="Wingdings" w:char="F03A"/>
                    </w:r>
                    <w:r w:rsidR="00386527">
                      <w:rPr>
                        <w:color w:val="000000" w:themeColor="text1"/>
                        <w:sz w:val="18"/>
                        <w:szCs w:val="18"/>
                      </w:rPr>
                      <w:t xml:space="preserve"> info.sanbas</w:t>
                    </w:r>
                    <w:r w:rsidRPr="008F4B52">
                      <w:rPr>
                        <w:color w:val="000000" w:themeColor="text1"/>
                        <w:sz w:val="18"/>
                        <w:szCs w:val="18"/>
                      </w:rPr>
                      <w:t>@ikorn.be</w:t>
                    </w:r>
                    <w:hyperlink r:id="rId4" w:history="1"/>
                    <w:r w:rsidRPr="008F4B52">
                      <w:rPr>
                        <w:color w:val="000000" w:themeColor="text1"/>
                        <w:sz w:val="18"/>
                        <w:szCs w:val="18"/>
                        <w:lang w:eastAsia="zh-CN"/>
                      </w:rPr>
                      <w:t xml:space="preserve"> - www.ikorn.be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5CA"/>
    <w:rsid w:val="00025BD7"/>
    <w:rsid w:val="00030ADE"/>
    <w:rsid w:val="00042524"/>
    <w:rsid w:val="00076D8E"/>
    <w:rsid w:val="0009510E"/>
    <w:rsid w:val="000D695E"/>
    <w:rsid w:val="000F1EF9"/>
    <w:rsid w:val="0011766F"/>
    <w:rsid w:val="001814A0"/>
    <w:rsid w:val="00182983"/>
    <w:rsid w:val="001A3EC3"/>
    <w:rsid w:val="00202685"/>
    <w:rsid w:val="002517B3"/>
    <w:rsid w:val="00251A83"/>
    <w:rsid w:val="00254769"/>
    <w:rsid w:val="00255447"/>
    <w:rsid w:val="00270072"/>
    <w:rsid w:val="00290629"/>
    <w:rsid w:val="002A3231"/>
    <w:rsid w:val="002C3813"/>
    <w:rsid w:val="002D48DB"/>
    <w:rsid w:val="00321507"/>
    <w:rsid w:val="00345F00"/>
    <w:rsid w:val="00386527"/>
    <w:rsid w:val="004177B1"/>
    <w:rsid w:val="004438D6"/>
    <w:rsid w:val="00452856"/>
    <w:rsid w:val="004609BA"/>
    <w:rsid w:val="004E3A0C"/>
    <w:rsid w:val="004F7DC8"/>
    <w:rsid w:val="005728E9"/>
    <w:rsid w:val="005B0418"/>
    <w:rsid w:val="005E3EFD"/>
    <w:rsid w:val="006348EF"/>
    <w:rsid w:val="006431CE"/>
    <w:rsid w:val="006D2704"/>
    <w:rsid w:val="006E3A46"/>
    <w:rsid w:val="00706506"/>
    <w:rsid w:val="00734056"/>
    <w:rsid w:val="00753BE7"/>
    <w:rsid w:val="0075424A"/>
    <w:rsid w:val="00763B7A"/>
    <w:rsid w:val="0085567A"/>
    <w:rsid w:val="00871EAB"/>
    <w:rsid w:val="008855CA"/>
    <w:rsid w:val="00895A8A"/>
    <w:rsid w:val="008F22C7"/>
    <w:rsid w:val="008F4B52"/>
    <w:rsid w:val="00940220"/>
    <w:rsid w:val="009A1125"/>
    <w:rsid w:val="009B64C6"/>
    <w:rsid w:val="009F16F0"/>
    <w:rsid w:val="009F1F04"/>
    <w:rsid w:val="00A07CD4"/>
    <w:rsid w:val="00A15702"/>
    <w:rsid w:val="00A31F72"/>
    <w:rsid w:val="00A44C53"/>
    <w:rsid w:val="00B95D31"/>
    <w:rsid w:val="00BA51ED"/>
    <w:rsid w:val="00C0472E"/>
    <w:rsid w:val="00C11584"/>
    <w:rsid w:val="00C67627"/>
    <w:rsid w:val="00C75B86"/>
    <w:rsid w:val="00CD7FB4"/>
    <w:rsid w:val="00CF6EF2"/>
    <w:rsid w:val="00D36B06"/>
    <w:rsid w:val="00D36B6E"/>
    <w:rsid w:val="00DE2D66"/>
    <w:rsid w:val="00DF4085"/>
    <w:rsid w:val="00DF46B7"/>
    <w:rsid w:val="00E07852"/>
    <w:rsid w:val="00E207AF"/>
    <w:rsid w:val="00EC242B"/>
    <w:rsid w:val="00EC3523"/>
    <w:rsid w:val="00F16538"/>
    <w:rsid w:val="00F21EE2"/>
    <w:rsid w:val="00F232A4"/>
    <w:rsid w:val="00F24FF2"/>
    <w:rsid w:val="00F26F19"/>
    <w:rsid w:val="00F77F6A"/>
    <w:rsid w:val="00F81668"/>
    <w:rsid w:val="00F90226"/>
    <w:rsid w:val="00F91C42"/>
    <w:rsid w:val="00FC71F3"/>
    <w:rsid w:val="00FD0C22"/>
    <w:rsid w:val="00FE3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5FC978F5-D337-4729-9D3D-7CB28F1D7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E3F2D"/>
  </w:style>
  <w:style w:type="paragraph" w:styleId="Kop2">
    <w:name w:val="heading 2"/>
    <w:basedOn w:val="Standaard"/>
    <w:next w:val="Standaard"/>
    <w:link w:val="Kop2Char"/>
    <w:qFormat/>
    <w:rsid w:val="00940220"/>
    <w:pPr>
      <w:spacing w:after="0" w:line="240" w:lineRule="auto"/>
      <w:jc w:val="center"/>
      <w:outlineLvl w:val="1"/>
    </w:pPr>
    <w:rPr>
      <w:rFonts w:ascii="Century Gothic" w:eastAsia="SimSun" w:hAnsi="Century Gothic" w:cs="Times New Roman"/>
      <w:i/>
      <w:noProof/>
      <w:color w:val="0999E1"/>
      <w:sz w:val="14"/>
      <w:szCs w:val="14"/>
      <w:lang w:val="nl-NL" w:eastAsia="zh-C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40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40220"/>
    <w:rPr>
      <w:rFonts w:ascii="Tahoma" w:hAnsi="Tahoma" w:cs="Tahoma"/>
      <w:sz w:val="16"/>
      <w:szCs w:val="16"/>
    </w:rPr>
  </w:style>
  <w:style w:type="character" w:customStyle="1" w:styleId="Kop2Char">
    <w:name w:val="Kop 2 Char"/>
    <w:basedOn w:val="Standaardalinea-lettertype"/>
    <w:link w:val="Kop2"/>
    <w:rsid w:val="00940220"/>
    <w:rPr>
      <w:rFonts w:ascii="Century Gothic" w:eastAsia="SimSun" w:hAnsi="Century Gothic" w:cs="Times New Roman"/>
      <w:i/>
      <w:noProof/>
      <w:color w:val="0999E1"/>
      <w:sz w:val="14"/>
      <w:szCs w:val="14"/>
      <w:lang w:val="nl-NL" w:eastAsia="zh-CN"/>
    </w:rPr>
  </w:style>
  <w:style w:type="paragraph" w:customStyle="1" w:styleId="Afbeelding">
    <w:name w:val="Afbeelding"/>
    <w:basedOn w:val="Standaard"/>
    <w:rsid w:val="00940220"/>
    <w:pPr>
      <w:spacing w:before="160" w:after="0" w:line="240" w:lineRule="auto"/>
      <w:jc w:val="center"/>
    </w:pPr>
    <w:rPr>
      <w:rFonts w:ascii="Century Gothic" w:eastAsia="Times New Roman" w:hAnsi="Century Gothic" w:cs="Century Gothic"/>
      <w:noProof/>
      <w:sz w:val="16"/>
      <w:szCs w:val="16"/>
      <w:lang w:val="nl-NL" w:eastAsia="nl-NL" w:bidi="nl-NL"/>
    </w:rPr>
  </w:style>
  <w:style w:type="paragraph" w:styleId="Koptekst">
    <w:name w:val="header"/>
    <w:basedOn w:val="Standaard"/>
    <w:link w:val="KoptekstChar"/>
    <w:uiPriority w:val="99"/>
    <w:unhideWhenUsed/>
    <w:rsid w:val="009402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40220"/>
  </w:style>
  <w:style w:type="paragraph" w:styleId="Voettekst">
    <w:name w:val="footer"/>
    <w:basedOn w:val="Standaard"/>
    <w:link w:val="VoettekstChar"/>
    <w:uiPriority w:val="99"/>
    <w:unhideWhenUsed/>
    <w:rsid w:val="009402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40220"/>
  </w:style>
  <w:style w:type="character" w:styleId="Hyperlink">
    <w:name w:val="Hyperlink"/>
    <w:basedOn w:val="Standaardalinea-lettertype"/>
    <w:uiPriority w:val="99"/>
    <w:unhideWhenUsed/>
    <w:rsid w:val="00C0472E"/>
    <w:rPr>
      <w:color w:val="0000FF" w:themeColor="hyperlink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F90226"/>
    <w:rPr>
      <w:color w:val="808080"/>
    </w:rPr>
  </w:style>
  <w:style w:type="paragraph" w:styleId="Geenafstand">
    <w:name w:val="No Spacing"/>
    <w:link w:val="GeenafstandChar"/>
    <w:uiPriority w:val="1"/>
    <w:qFormat/>
    <w:rsid w:val="00076D8E"/>
    <w:pPr>
      <w:spacing w:after="0" w:line="240" w:lineRule="atLeast"/>
    </w:pPr>
    <w:rPr>
      <w:rFonts w:eastAsia="Times New Roman" w:cs="Times New Roman"/>
      <w:szCs w:val="20"/>
      <w:lang w:val="nl-NL" w:eastAsia="nl-NL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076D8E"/>
    <w:rPr>
      <w:rFonts w:eastAsia="Times New Roman" w:cs="Times New Roman"/>
      <w:szCs w:val="20"/>
      <w:lang w:val="nl-NL" w:eastAsia="nl-NL"/>
    </w:rPr>
  </w:style>
  <w:style w:type="table" w:styleId="Tabelraster">
    <w:name w:val="Table Grid"/>
    <w:basedOn w:val="Standaardtabel"/>
    <w:uiPriority w:val="59"/>
    <w:rsid w:val="00076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99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korn.be" TargetMode="External"/><Relationship Id="rId1" Type="http://schemas.openxmlformats.org/officeDocument/2006/relationships/hyperlink" Target="mailto:info@ikorn.be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info.sans@ikorn.be" TargetMode="External"/><Relationship Id="rId2" Type="http://schemas.microsoft.com/office/2007/relationships/hdphoto" Target="media/hdphoto1.wdp"/><Relationship Id="rId1" Type="http://schemas.openxmlformats.org/officeDocument/2006/relationships/image" Target="media/image2.png"/><Relationship Id="rId4" Type="http://schemas.openxmlformats.org/officeDocument/2006/relationships/hyperlink" Target="mailto:info.sans@ikorn.b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wnloads\Externe%20communicatie%20SANBAS%20-%20ZW%20(1)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Externe communicatie SANBAS - ZW (1)</Template>
  <TotalTime>5</TotalTime>
  <Pages>1</Pages>
  <Words>110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Katrien</cp:lastModifiedBy>
  <cp:revision>3</cp:revision>
  <cp:lastPrinted>2018-06-05T10:46:00Z</cp:lastPrinted>
  <dcterms:created xsi:type="dcterms:W3CDTF">2018-06-05T10:43:00Z</dcterms:created>
  <dcterms:modified xsi:type="dcterms:W3CDTF">2018-06-05T10:46:00Z</dcterms:modified>
</cp:coreProperties>
</file>